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410354" w:rsidRDefault="00410354" w:rsidP="006D7F87">
      <w:pPr>
        <w:spacing w:before="100" w:beforeAutospacing="1"/>
        <w:ind w:firstLine="720"/>
        <w:jc w:val="both"/>
        <w:outlineLvl w:val="1"/>
        <w:rPr>
          <w:sz w:val="22"/>
          <w:szCs w:val="22"/>
        </w:rPr>
      </w:pPr>
      <w:r>
        <w:rPr>
          <w:sz w:val="22"/>
          <w:szCs w:val="22"/>
          <w:lang w:val="mk-MK"/>
        </w:rPr>
        <w:t xml:space="preserve">Согласно член 109 став 4 </w:t>
      </w:r>
      <w:r w:rsidR="00DA1096">
        <w:rPr>
          <w:sz w:val="22"/>
          <w:szCs w:val="22"/>
          <w:lang w:val="mk-MK"/>
        </w:rPr>
        <w:t xml:space="preserve">и 5 </w:t>
      </w:r>
      <w:r w:rsidR="00464EEA" w:rsidRPr="00410354">
        <w:rP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410354">
        <w:rPr>
          <w:sz w:val="22"/>
          <w:szCs w:val="22"/>
          <w:lang w:val="mk-MK"/>
        </w:rPr>
        <w:t xml:space="preserve"> од </w:t>
      </w:r>
      <w:r w:rsidR="006E3B93">
        <w:rPr>
          <w:lang w:val="mk-MK"/>
        </w:rPr>
        <w:t>З</w:t>
      </w:r>
      <w:r w:rsidR="004B5BED">
        <w:t>.</w:t>
      </w:r>
      <w:r w:rsidR="006E3B93">
        <w:rPr>
          <w:lang w:val="mk-MK"/>
        </w:rPr>
        <w:t xml:space="preserve"> Л</w:t>
      </w:r>
      <w:r w:rsidR="004B5BED">
        <w:t>.</w:t>
      </w:r>
      <w:r w:rsidR="006E3B93" w:rsidRPr="00F44D99">
        <w:rPr>
          <w:lang w:val="mk-MK"/>
        </w:rPr>
        <w:t>, поднесена п</w:t>
      </w:r>
      <w:proofErr w:type="spellStart"/>
      <w:r w:rsidR="006E3B93" w:rsidRPr="00F44D99">
        <w:t>ротив</w:t>
      </w:r>
      <w:proofErr w:type="spellEnd"/>
      <w:r w:rsidR="006E3B93" w:rsidRPr="00F44D99">
        <w:rPr>
          <w:lang w:val="mk-MK"/>
        </w:rPr>
        <w:t xml:space="preserve"> </w:t>
      </w:r>
      <w:r w:rsidR="00167179">
        <w:rPr>
          <w:lang w:val="mk-MK"/>
        </w:rPr>
        <w:t xml:space="preserve">Решението на </w:t>
      </w:r>
      <w:r w:rsidR="006E3B93">
        <w:rPr>
          <w:lang w:val="mk-MK"/>
        </w:rPr>
        <w:t>Министерството за внатрешни работи</w:t>
      </w:r>
      <w:r w:rsidR="006D7F87" w:rsidRPr="00410354">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410354" w:rsidRDefault="006D7F87" w:rsidP="006D7F87">
      <w:pPr>
        <w:jc w:val="both"/>
        <w:outlineLvl w:val="1"/>
        <w:rPr>
          <w:sz w:val="22"/>
          <w:szCs w:val="22"/>
          <w:lang w:val="mk-MK"/>
        </w:rPr>
      </w:pPr>
    </w:p>
    <w:p w:rsidR="006D7F87" w:rsidRPr="00410354" w:rsidRDefault="006D7F87" w:rsidP="006D7F87">
      <w:pPr>
        <w:jc w:val="both"/>
        <w:outlineLvl w:val="1"/>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Р Е Ш Е Н И Е</w:t>
      </w:r>
    </w:p>
    <w:p w:rsidR="006D7F87" w:rsidRPr="00410354" w:rsidRDefault="006D7F87" w:rsidP="006D7F87">
      <w:pPr>
        <w:jc w:val="both"/>
        <w:outlineLvl w:val="0"/>
        <w:rPr>
          <w:b/>
          <w:sz w:val="22"/>
          <w:szCs w:val="22"/>
          <w:lang w:val="mk-MK"/>
        </w:rPr>
      </w:pPr>
    </w:p>
    <w:p w:rsidR="006D7F87" w:rsidRPr="00167179" w:rsidRDefault="006D7F87" w:rsidP="002250DE">
      <w:pPr>
        <w:pStyle w:val="ListParagraph"/>
        <w:numPr>
          <w:ilvl w:val="0"/>
          <w:numId w:val="2"/>
        </w:numPr>
        <w:ind w:left="0" w:firstLine="720"/>
        <w:jc w:val="both"/>
        <w:outlineLvl w:val="0"/>
        <w:rPr>
          <w:b/>
          <w:sz w:val="22"/>
          <w:szCs w:val="22"/>
          <w:lang w:val="mk-MK"/>
        </w:rPr>
      </w:pPr>
      <w:r w:rsidRPr="002250DE">
        <w:rPr>
          <w:sz w:val="22"/>
          <w:szCs w:val="22"/>
          <w:lang w:val="mk-MK"/>
        </w:rPr>
        <w:t xml:space="preserve">Жалбата изјавена од </w:t>
      </w:r>
      <w:r w:rsidR="006E3B93">
        <w:rPr>
          <w:lang w:val="mk-MK"/>
        </w:rPr>
        <w:t>З</w:t>
      </w:r>
      <w:r w:rsidR="004B5BED">
        <w:t>.</w:t>
      </w:r>
      <w:r w:rsidR="006E3B93">
        <w:rPr>
          <w:lang w:val="mk-MK"/>
        </w:rPr>
        <w:t xml:space="preserve"> Л</w:t>
      </w:r>
      <w:r w:rsidR="004B5BED">
        <w:t>.</w:t>
      </w:r>
      <w:r w:rsidR="006E3B93" w:rsidRPr="00F44D99">
        <w:rPr>
          <w:lang w:val="mk-MK"/>
        </w:rPr>
        <w:t>, поднесена п</w:t>
      </w:r>
      <w:proofErr w:type="spellStart"/>
      <w:r w:rsidR="006E3B93" w:rsidRPr="00F44D99">
        <w:t>ротив</w:t>
      </w:r>
      <w:proofErr w:type="spellEnd"/>
      <w:r w:rsidR="006E3B93" w:rsidRPr="00F44D99">
        <w:rPr>
          <w:lang w:val="mk-MK"/>
        </w:rPr>
        <w:t xml:space="preserve"> </w:t>
      </w:r>
      <w:r w:rsidR="00167179">
        <w:rPr>
          <w:lang w:val="mk-MK"/>
        </w:rPr>
        <w:t xml:space="preserve">Решението на </w:t>
      </w:r>
      <w:r w:rsidR="006E3B93">
        <w:rPr>
          <w:lang w:val="mk-MK"/>
        </w:rPr>
        <w:t>Министерството за внатрешни работи</w:t>
      </w:r>
      <w:r w:rsidR="00167179">
        <w:rPr>
          <w:lang w:val="mk-MK"/>
        </w:rPr>
        <w:t xml:space="preserve"> бр.16.1.2-2</w:t>
      </w:r>
      <w:r w:rsidR="00D47948">
        <w:rPr>
          <w:lang w:val="mk-MK"/>
        </w:rPr>
        <w:t>62</w:t>
      </w:r>
      <w:r w:rsidR="00167179">
        <w:rPr>
          <w:lang w:val="mk-MK"/>
        </w:rPr>
        <w:t>/1  од 0</w:t>
      </w:r>
      <w:r w:rsidR="00D47948">
        <w:rPr>
          <w:lang w:val="mk-MK"/>
        </w:rPr>
        <w:t>7</w:t>
      </w:r>
      <w:r w:rsidR="00167179">
        <w:rPr>
          <w:lang w:val="mk-MK"/>
        </w:rPr>
        <w:t>.03.2022 година</w:t>
      </w:r>
      <w:r w:rsidRPr="002250DE">
        <w:rPr>
          <w:sz w:val="22"/>
          <w:szCs w:val="22"/>
          <w:lang w:val="mk-MK"/>
        </w:rPr>
        <w:t>, заведена во архи</w:t>
      </w:r>
      <w:r w:rsidR="002D082D">
        <w:rPr>
          <w:sz w:val="22"/>
          <w:szCs w:val="22"/>
          <w:lang w:val="mk-MK"/>
        </w:rPr>
        <w:t>вата на Агенцијата под бр. 08-</w:t>
      </w:r>
      <w:r w:rsidR="00D47948">
        <w:rPr>
          <w:sz w:val="22"/>
          <w:szCs w:val="22"/>
          <w:lang w:val="mk-MK"/>
        </w:rPr>
        <w:t>64</w:t>
      </w:r>
      <w:r w:rsidRPr="002250DE">
        <w:rPr>
          <w:sz w:val="22"/>
          <w:szCs w:val="22"/>
          <w:lang w:val="mk-MK"/>
        </w:rPr>
        <w:t xml:space="preserve"> од </w:t>
      </w:r>
      <w:r w:rsidR="00D47948">
        <w:rPr>
          <w:sz w:val="22"/>
          <w:szCs w:val="22"/>
          <w:lang w:val="mk-MK"/>
        </w:rPr>
        <w:t>11</w:t>
      </w:r>
      <w:r w:rsidR="002D082D">
        <w:rPr>
          <w:sz w:val="22"/>
          <w:szCs w:val="22"/>
          <w:lang w:val="mk-MK"/>
        </w:rPr>
        <w:t>.0</w:t>
      </w:r>
      <w:r w:rsidR="006E3B93">
        <w:rPr>
          <w:sz w:val="22"/>
          <w:szCs w:val="22"/>
          <w:lang w:val="mk-MK"/>
        </w:rPr>
        <w:t>3</w:t>
      </w:r>
      <w:r w:rsidRPr="002250DE">
        <w:rPr>
          <w:sz w:val="22"/>
          <w:szCs w:val="22"/>
          <w:lang w:val="mk-MK"/>
        </w:rPr>
        <w:t>.202</w:t>
      </w:r>
      <w:r w:rsidR="002D082D">
        <w:rPr>
          <w:sz w:val="22"/>
          <w:szCs w:val="22"/>
          <w:lang w:val="mk-MK"/>
        </w:rPr>
        <w:t>2</w:t>
      </w:r>
      <w:r w:rsidRPr="002250DE">
        <w:rPr>
          <w:sz w:val="22"/>
          <w:szCs w:val="22"/>
          <w:lang w:val="mk-MK"/>
        </w:rPr>
        <w:t xml:space="preserve"> година, по предметот Барање за пристап до информации од јавен карактер</w:t>
      </w:r>
      <w:r w:rsidRPr="002250DE">
        <w:rPr>
          <w:b/>
          <w:sz w:val="22"/>
          <w:szCs w:val="22"/>
        </w:rPr>
        <w:t xml:space="preserve">, </w:t>
      </w:r>
      <w:r w:rsidRPr="002250DE">
        <w:rPr>
          <w:b/>
          <w:sz w:val="22"/>
          <w:szCs w:val="22"/>
          <w:lang w:val="mk-MK"/>
        </w:rPr>
        <w:t>СЕ ОДБИВА како неоснована</w:t>
      </w:r>
      <w:r w:rsidRPr="002250DE">
        <w:rPr>
          <w:sz w:val="22"/>
          <w:szCs w:val="22"/>
          <w:lang w:val="mk-MK"/>
        </w:rPr>
        <w:t>.</w:t>
      </w:r>
    </w:p>
    <w:p w:rsidR="00167179" w:rsidRPr="00167179" w:rsidRDefault="00167179" w:rsidP="002250DE">
      <w:pPr>
        <w:pStyle w:val="ListParagraph"/>
        <w:numPr>
          <w:ilvl w:val="0"/>
          <w:numId w:val="2"/>
        </w:numPr>
        <w:ind w:left="0" w:firstLine="720"/>
        <w:jc w:val="both"/>
        <w:outlineLvl w:val="0"/>
        <w:rPr>
          <w:b/>
          <w:sz w:val="22"/>
          <w:szCs w:val="22"/>
          <w:lang w:val="mk-MK"/>
        </w:rPr>
      </w:pPr>
      <w:r>
        <w:rPr>
          <w:sz w:val="22"/>
          <w:szCs w:val="22"/>
          <w:lang w:val="mk-MK"/>
        </w:rPr>
        <w:t xml:space="preserve">Решението на Имателот на информации </w:t>
      </w:r>
      <w:r>
        <w:rPr>
          <w:lang w:val="mk-MK"/>
        </w:rPr>
        <w:t>бр.16.1.2-2</w:t>
      </w:r>
      <w:r w:rsidR="00D47948">
        <w:rPr>
          <w:lang w:val="mk-MK"/>
        </w:rPr>
        <w:t>62</w:t>
      </w:r>
      <w:r>
        <w:rPr>
          <w:lang w:val="mk-MK"/>
        </w:rPr>
        <w:t>/1  од 0</w:t>
      </w:r>
      <w:r w:rsidR="00D47948">
        <w:rPr>
          <w:lang w:val="mk-MK"/>
        </w:rPr>
        <w:t>7</w:t>
      </w:r>
      <w:r>
        <w:rPr>
          <w:lang w:val="mk-MK"/>
        </w:rPr>
        <w:t xml:space="preserve">.03.2022 година </w:t>
      </w:r>
      <w:r w:rsidRPr="00167179">
        <w:rPr>
          <w:b/>
          <w:lang w:val="mk-MK"/>
        </w:rPr>
        <w:t>СЕ ПОТВРДУВА.</w:t>
      </w:r>
    </w:p>
    <w:p w:rsidR="006D7F87" w:rsidRPr="00410354" w:rsidRDefault="006D7F87" w:rsidP="006D7F87">
      <w:pPr>
        <w:jc w:val="both"/>
        <w:rPr>
          <w:sz w:val="22"/>
          <w:szCs w:val="22"/>
          <w:lang w:val="mk-MK"/>
        </w:rPr>
      </w:pPr>
    </w:p>
    <w:p w:rsidR="006D7F87" w:rsidRPr="00410354" w:rsidRDefault="006D7F87" w:rsidP="006D7F87">
      <w:pPr>
        <w:jc w:val="center"/>
        <w:rPr>
          <w:b/>
          <w:sz w:val="22"/>
          <w:szCs w:val="22"/>
          <w:lang w:val="mk-MK"/>
        </w:rPr>
      </w:pPr>
      <w:r w:rsidRPr="00410354">
        <w:rPr>
          <w:b/>
          <w:sz w:val="22"/>
          <w:szCs w:val="22"/>
          <w:lang w:val="mk-MK"/>
        </w:rPr>
        <w:t>О Б Р А З Л О Ж Е Н И Е</w:t>
      </w:r>
    </w:p>
    <w:p w:rsidR="006D7F87" w:rsidRPr="00410354" w:rsidRDefault="006D7F87" w:rsidP="006D7F87">
      <w:pPr>
        <w:jc w:val="both"/>
        <w:rPr>
          <w:sz w:val="22"/>
          <w:szCs w:val="22"/>
          <w:lang w:val="mk-MK"/>
        </w:rPr>
      </w:pPr>
    </w:p>
    <w:p w:rsidR="00750638" w:rsidRDefault="006E3B93" w:rsidP="00750638">
      <w:pPr>
        <w:pStyle w:val="Heading2"/>
        <w:spacing w:before="0" w:beforeAutospacing="0" w:after="0" w:afterAutospacing="0"/>
        <w:ind w:firstLine="720"/>
        <w:jc w:val="both"/>
        <w:rPr>
          <w:b w:val="0"/>
          <w:sz w:val="22"/>
          <w:szCs w:val="22"/>
          <w:lang w:val="mk-MK"/>
        </w:rPr>
      </w:pPr>
      <w:r w:rsidRPr="00777DD7">
        <w:rPr>
          <w:b w:val="0"/>
          <w:sz w:val="22"/>
          <w:szCs w:val="22"/>
          <w:lang w:val="mk-MK"/>
        </w:rPr>
        <w:t>З</w:t>
      </w:r>
      <w:r w:rsidR="004B5BED">
        <w:rPr>
          <w:b w:val="0"/>
          <w:sz w:val="22"/>
          <w:szCs w:val="22"/>
        </w:rPr>
        <w:t>.</w:t>
      </w:r>
      <w:r w:rsidR="004B5BED">
        <w:rPr>
          <w:b w:val="0"/>
          <w:sz w:val="22"/>
          <w:szCs w:val="22"/>
          <w:lang w:val="mk-MK"/>
        </w:rPr>
        <w:t xml:space="preserve"> Л.</w:t>
      </w:r>
      <w:r w:rsidRPr="008C08EC">
        <w:rPr>
          <w:b w:val="0"/>
          <w:sz w:val="22"/>
          <w:szCs w:val="22"/>
          <w:lang w:val="mk-MK"/>
        </w:rPr>
        <w:t xml:space="preserve"> на </w:t>
      </w:r>
      <w:r>
        <w:rPr>
          <w:b w:val="0"/>
          <w:sz w:val="22"/>
          <w:szCs w:val="22"/>
          <w:lang w:val="mk-MK"/>
        </w:rPr>
        <w:t>2</w:t>
      </w:r>
      <w:r w:rsidR="003F4DBC">
        <w:rPr>
          <w:b w:val="0"/>
          <w:sz w:val="22"/>
          <w:szCs w:val="22"/>
          <w:lang w:val="mk-MK"/>
        </w:rPr>
        <w:t>5</w:t>
      </w:r>
      <w:r w:rsidRPr="008C08EC">
        <w:rPr>
          <w:b w:val="0"/>
          <w:sz w:val="22"/>
          <w:szCs w:val="22"/>
          <w:lang w:val="mk-MK"/>
        </w:rPr>
        <w:t>.0</w:t>
      </w:r>
      <w:r>
        <w:rPr>
          <w:b w:val="0"/>
          <w:sz w:val="22"/>
          <w:szCs w:val="22"/>
          <w:lang w:val="mk-MK"/>
        </w:rPr>
        <w:t>2</w:t>
      </w:r>
      <w:r w:rsidRPr="008C08EC">
        <w:rPr>
          <w:b w:val="0"/>
          <w:sz w:val="22"/>
          <w:szCs w:val="22"/>
          <w:lang w:val="mk-MK"/>
        </w:rPr>
        <w:t>.2022 година поднел</w:t>
      </w:r>
      <w:r>
        <w:rPr>
          <w:b w:val="0"/>
          <w:sz w:val="22"/>
          <w:szCs w:val="22"/>
          <w:lang w:val="mk-MK"/>
        </w:rPr>
        <w:t>а</w:t>
      </w:r>
      <w:r w:rsidRPr="008C08EC">
        <w:rPr>
          <w:b w:val="0"/>
          <w:sz w:val="22"/>
          <w:szCs w:val="22"/>
          <w:lang w:val="mk-MK"/>
        </w:rPr>
        <w:t xml:space="preserve"> насловено Барање за пристап до информации од јавен карактер до </w:t>
      </w:r>
      <w:r>
        <w:rPr>
          <w:b w:val="0"/>
          <w:sz w:val="22"/>
          <w:szCs w:val="22"/>
          <w:lang w:val="mk-MK"/>
        </w:rPr>
        <w:t>Министерството за внатрешни работи</w:t>
      </w:r>
      <w:r w:rsidRPr="008C08EC">
        <w:rPr>
          <w:b w:val="0"/>
          <w:sz w:val="22"/>
          <w:szCs w:val="22"/>
          <w:lang w:val="mk-MK"/>
        </w:rPr>
        <w:t>, со кое побарал</w:t>
      </w:r>
      <w:r>
        <w:rPr>
          <w:b w:val="0"/>
          <w:sz w:val="22"/>
          <w:szCs w:val="22"/>
          <w:lang w:val="mk-MK"/>
        </w:rPr>
        <w:t>а</w:t>
      </w:r>
      <w:r w:rsidRPr="008C08EC">
        <w:rPr>
          <w:b w:val="0"/>
          <w:sz w:val="22"/>
          <w:szCs w:val="22"/>
          <w:lang w:val="mk-MK"/>
        </w:rPr>
        <w:t xml:space="preserve"> </w:t>
      </w:r>
      <w:r w:rsidR="003F4DBC">
        <w:rPr>
          <w:b w:val="0"/>
          <w:sz w:val="22"/>
          <w:szCs w:val="22"/>
          <w:lang w:val="mk-MK"/>
        </w:rPr>
        <w:t>„во писмена форма со јавување на телефон“</w:t>
      </w:r>
      <w:r w:rsidRPr="008C08EC">
        <w:rPr>
          <w:b w:val="0"/>
          <w:sz w:val="22"/>
          <w:szCs w:val="22"/>
          <w:lang w:val="mk-MK"/>
        </w:rPr>
        <w:t xml:space="preserve"> да </w:t>
      </w:r>
      <w:r>
        <w:rPr>
          <w:b w:val="0"/>
          <w:sz w:val="22"/>
          <w:szCs w:val="22"/>
          <w:lang w:val="mk-MK"/>
        </w:rPr>
        <w:t>и</w:t>
      </w:r>
      <w:r w:rsidRPr="008C08EC">
        <w:rPr>
          <w:b w:val="0"/>
          <w:sz w:val="22"/>
          <w:szCs w:val="22"/>
          <w:lang w:val="mk-MK"/>
        </w:rPr>
        <w:t xml:space="preserve"> се достави следната информација:</w:t>
      </w:r>
    </w:p>
    <w:p w:rsidR="006E3B93" w:rsidRPr="00750638" w:rsidRDefault="006E3B93" w:rsidP="00750638">
      <w:pPr>
        <w:pStyle w:val="Heading2"/>
        <w:spacing w:before="0" w:beforeAutospacing="0" w:after="0" w:afterAutospacing="0"/>
        <w:ind w:firstLine="720"/>
        <w:jc w:val="both"/>
        <w:rPr>
          <w:b w:val="0"/>
          <w:sz w:val="22"/>
          <w:szCs w:val="22"/>
          <w:lang w:val="mk-MK"/>
        </w:rPr>
      </w:pPr>
      <w:r w:rsidRPr="00750638">
        <w:rPr>
          <w:b w:val="0"/>
          <w:sz w:val="22"/>
          <w:szCs w:val="22"/>
          <w:lang w:val="mk-MK"/>
        </w:rPr>
        <w:t>„</w:t>
      </w:r>
      <w:r w:rsidR="003F4DBC">
        <w:rPr>
          <w:b w:val="0"/>
          <w:bCs w:val="0"/>
          <w:sz w:val="22"/>
          <w:szCs w:val="22"/>
          <w:lang w:val="mk-MK"/>
        </w:rPr>
        <w:t>Дали во 2013 год. до 10 Октормври МВР има изготвено решение за пензија без овластување на овластени службени лица?...</w:t>
      </w:r>
      <w:r w:rsidRPr="00750638">
        <w:rPr>
          <w:b w:val="0"/>
          <w:snapToGrid w:val="0"/>
          <w:sz w:val="22"/>
          <w:szCs w:val="22"/>
          <w:lang w:val="mk-MK"/>
        </w:rPr>
        <w:t>“</w:t>
      </w:r>
    </w:p>
    <w:p w:rsidR="006E3B93" w:rsidRPr="008C08EC" w:rsidRDefault="006E3B93" w:rsidP="006E3B93">
      <w:pPr>
        <w:jc w:val="both"/>
        <w:rPr>
          <w:lang w:val="mk-MK"/>
        </w:rPr>
      </w:pPr>
      <w:r w:rsidRPr="008C08EC">
        <w:tab/>
      </w:r>
      <w:proofErr w:type="spellStart"/>
      <w:r w:rsidRPr="008C08EC">
        <w:t>Имателот</w:t>
      </w:r>
      <w:proofErr w:type="spellEnd"/>
      <w:r w:rsidRPr="008C08EC">
        <w:t xml:space="preserve"> </w:t>
      </w:r>
      <w:proofErr w:type="spellStart"/>
      <w:r w:rsidRPr="008C08EC">
        <w:t>на</w:t>
      </w:r>
      <w:proofErr w:type="spellEnd"/>
      <w:r w:rsidRPr="008C08EC">
        <w:t xml:space="preserve"> </w:t>
      </w:r>
      <w:proofErr w:type="spellStart"/>
      <w:r w:rsidRPr="008C08EC">
        <w:t>информации</w:t>
      </w:r>
      <w:proofErr w:type="spellEnd"/>
      <w:r w:rsidRPr="008C08EC">
        <w:rPr>
          <w:lang w:val="mk-MK"/>
        </w:rPr>
        <w:t xml:space="preserve">, на ова Барање доставил </w:t>
      </w:r>
      <w:r>
        <w:rPr>
          <w:lang w:val="mk-MK"/>
        </w:rPr>
        <w:t>Решение бр.1</w:t>
      </w:r>
      <w:r w:rsidR="003F4DBC">
        <w:rPr>
          <w:lang w:val="mk-MK"/>
        </w:rPr>
        <w:t>6</w:t>
      </w:r>
      <w:r>
        <w:rPr>
          <w:lang w:val="mk-MK"/>
        </w:rPr>
        <w:t>.1.2-2</w:t>
      </w:r>
      <w:r w:rsidR="003F4DBC">
        <w:rPr>
          <w:lang w:val="mk-MK"/>
        </w:rPr>
        <w:t>62/1 од 07</w:t>
      </w:r>
      <w:r>
        <w:rPr>
          <w:lang w:val="mk-MK"/>
        </w:rPr>
        <w:t>.03.2022 година</w:t>
      </w:r>
      <w:r w:rsidRPr="008C08EC">
        <w:rPr>
          <w:lang w:val="mk-MK"/>
        </w:rPr>
        <w:t xml:space="preserve">, </w:t>
      </w:r>
      <w:r w:rsidR="003F4DBC">
        <w:rPr>
          <w:lang w:val="mk-MK"/>
        </w:rPr>
        <w:t>во кое наведува дека: Во 2013 година до 10 октомври постапките на пензионирање на работниците на Министерството за внатрешни работи се засновуваа на утврдување на исполнет услов за престанок на работниот однос со право на стекнување на старосна пензија. Исполнетиот услов, статусот на работникот биле во колерација и кореспондирале со позитивните прави норми за престанок на работниот однос....</w:t>
      </w:r>
      <w:r w:rsidRPr="008C08EC">
        <w:rPr>
          <w:lang w:val="mk-MK"/>
        </w:rPr>
        <w:t>.“</w:t>
      </w:r>
    </w:p>
    <w:p w:rsidR="006E3B93" w:rsidRDefault="006E3B93" w:rsidP="006E3B93">
      <w:pPr>
        <w:jc w:val="both"/>
      </w:pPr>
      <w:r>
        <w:rPr>
          <w:lang w:val="mk-MK"/>
        </w:rPr>
        <w:tab/>
        <w:t xml:space="preserve">Незадоволен од наведеното Решение, Барателот на информации на </w:t>
      </w:r>
      <w:r w:rsidR="003F4DBC">
        <w:rPr>
          <w:lang w:val="mk-MK"/>
        </w:rPr>
        <w:t>11</w:t>
      </w:r>
      <w:r w:rsidRPr="008C08EC">
        <w:rPr>
          <w:lang w:val="mk-MK"/>
        </w:rPr>
        <w:t xml:space="preserve">.03.2022 година поднесе </w:t>
      </w:r>
      <w:proofErr w:type="spellStart"/>
      <w:r w:rsidRPr="008C08EC">
        <w:t>Жалба</w:t>
      </w:r>
      <w:proofErr w:type="spellEnd"/>
      <w:r w:rsidRPr="008C08EC">
        <w:t xml:space="preserve"> </w:t>
      </w:r>
      <w:proofErr w:type="spellStart"/>
      <w:r w:rsidRPr="008C08EC">
        <w:t>заведен</w:t>
      </w:r>
      <w:r>
        <w:t>а</w:t>
      </w:r>
      <w:proofErr w:type="spellEnd"/>
      <w:r>
        <w:t xml:space="preserve"> </w:t>
      </w:r>
      <w:proofErr w:type="spellStart"/>
      <w:r>
        <w:t>во</w:t>
      </w:r>
      <w:proofErr w:type="spellEnd"/>
      <w:r>
        <w:t xml:space="preserve"> </w:t>
      </w:r>
      <w:proofErr w:type="spellStart"/>
      <w:r>
        <w:t>Агенцијата</w:t>
      </w:r>
      <w:proofErr w:type="spellEnd"/>
      <w:r>
        <w:t xml:space="preserve"> </w:t>
      </w:r>
      <w:proofErr w:type="spellStart"/>
      <w:r>
        <w:t>под</w:t>
      </w:r>
      <w:proofErr w:type="spellEnd"/>
      <w:r>
        <w:t xml:space="preserve"> </w:t>
      </w:r>
      <w:proofErr w:type="spellStart"/>
      <w:r>
        <w:t>арх</w:t>
      </w:r>
      <w:proofErr w:type="spellEnd"/>
      <w:r>
        <w:t xml:space="preserve">. </w:t>
      </w:r>
      <w:proofErr w:type="spellStart"/>
      <w:proofErr w:type="gramStart"/>
      <w:r>
        <w:t>бр</w:t>
      </w:r>
      <w:proofErr w:type="spellEnd"/>
      <w:proofErr w:type="gramEnd"/>
      <w:r>
        <w:t xml:space="preserve">. </w:t>
      </w:r>
      <w:proofErr w:type="gramStart"/>
      <w:r>
        <w:t>08</w:t>
      </w:r>
      <w:r w:rsidR="00750638">
        <w:rPr>
          <w:lang w:val="mk-MK"/>
        </w:rPr>
        <w:t>-</w:t>
      </w:r>
      <w:r>
        <w:rPr>
          <w:lang w:val="mk-MK"/>
        </w:rPr>
        <w:t>6</w:t>
      </w:r>
      <w:r w:rsidR="003F4DBC">
        <w:rPr>
          <w:lang w:val="mk-MK"/>
        </w:rPr>
        <w:t>4</w:t>
      </w:r>
      <w:r w:rsidRPr="008C08EC">
        <w:t>.</w:t>
      </w:r>
      <w:proofErr w:type="gramEnd"/>
      <w:r w:rsidRPr="008C08EC">
        <w:rPr>
          <w:lang w:val="mk-MK"/>
        </w:rPr>
        <w:t xml:space="preserve"> </w:t>
      </w:r>
    </w:p>
    <w:p w:rsidR="00321BE1" w:rsidRPr="00563C34" w:rsidRDefault="00321BE1" w:rsidP="00321BE1">
      <w:pPr>
        <w:pStyle w:val="NoSpacing"/>
        <w:ind w:firstLine="709"/>
        <w:rPr>
          <w:rFonts w:ascii="Times New Roman" w:hAnsi="Times New Roman"/>
          <w:lang w:val="mk-MK"/>
        </w:rPr>
      </w:pPr>
      <w:r w:rsidRPr="00563C34">
        <w:rPr>
          <w:rFonts w:ascii="Times New Roman" w:hAnsi="Times New Roman"/>
          <w:lang w:val="mk-MK"/>
        </w:rPr>
        <w:t>Агенција, преку е-маил заведен под бр.08-</w:t>
      </w:r>
      <w:r w:rsidR="003F4DBC">
        <w:rPr>
          <w:rFonts w:ascii="Times New Roman" w:hAnsi="Times New Roman"/>
          <w:lang w:val="mk-MK"/>
        </w:rPr>
        <w:t>64</w:t>
      </w:r>
      <w:r w:rsidRPr="00563C34">
        <w:rPr>
          <w:rFonts w:ascii="Times New Roman" w:hAnsi="Times New Roman"/>
          <w:lang w:val="mk-MK"/>
        </w:rPr>
        <w:t xml:space="preserve"> од </w:t>
      </w:r>
      <w:r>
        <w:rPr>
          <w:rFonts w:ascii="Times New Roman" w:hAnsi="Times New Roman"/>
        </w:rPr>
        <w:t>18</w:t>
      </w:r>
      <w:r w:rsidRPr="00563C34">
        <w:rPr>
          <w:rFonts w:ascii="Times New Roman" w:hAnsi="Times New Roman"/>
          <w:lang w:val="mk-MK"/>
        </w:rPr>
        <w:t>.</w:t>
      </w:r>
      <w:r>
        <w:rPr>
          <w:rFonts w:ascii="Times New Roman" w:hAnsi="Times New Roman"/>
          <w:lang w:val="mk-MK"/>
        </w:rPr>
        <w:t>03</w:t>
      </w:r>
      <w:r w:rsidRPr="00563C34">
        <w:rPr>
          <w:rFonts w:ascii="Times New Roman" w:hAnsi="Times New Roman"/>
          <w:lang w:val="mk-MK"/>
        </w:rPr>
        <w:t>.202</w:t>
      </w:r>
      <w:r>
        <w:rPr>
          <w:rFonts w:ascii="Times New Roman" w:hAnsi="Times New Roman"/>
          <w:lang w:val="mk-MK"/>
        </w:rPr>
        <w:t>2</w:t>
      </w:r>
      <w:r w:rsidRPr="00563C34">
        <w:rPr>
          <w:rFonts w:ascii="Times New Roman" w:hAnsi="Times New Roman"/>
          <w:lang w:val="mk-MK"/>
        </w:rPr>
        <w:t xml:space="preserve"> година, ја препрати Жалбата до </w:t>
      </w:r>
      <w:r>
        <w:rPr>
          <w:rFonts w:ascii="Times New Roman" w:hAnsi="Times New Roman"/>
          <w:szCs w:val="24"/>
          <w:lang w:val="mk-MK"/>
        </w:rPr>
        <w:t xml:space="preserve">Имателот на информации </w:t>
      </w:r>
      <w:r w:rsidRPr="00563C34">
        <w:rPr>
          <w:rFonts w:ascii="Times New Roman" w:hAnsi="Times New Roman"/>
          <w:snapToGrid w:val="0"/>
          <w:lang w:val="mk-MK"/>
        </w:rPr>
        <w:t xml:space="preserve">и </w:t>
      </w:r>
      <w:r w:rsidRPr="00563C34">
        <w:rPr>
          <w:rFonts w:ascii="Times New Roman" w:hAnsi="Times New Roman"/>
          <w:lang w:val="mk-MK"/>
        </w:rPr>
        <w:t xml:space="preserve">побара во рок од 7 дена да се произнесе по истата и до Агенцијата да ги достави сите списи во врска со предметот. </w:t>
      </w:r>
    </w:p>
    <w:p w:rsidR="00321BE1" w:rsidRPr="00321BE1" w:rsidRDefault="00321BE1" w:rsidP="006E3B93">
      <w:pPr>
        <w:jc w:val="both"/>
        <w:rPr>
          <w:lang w:val="mk-MK"/>
        </w:rPr>
      </w:pPr>
      <w:r>
        <w:rPr>
          <w:lang w:val="mk-MK"/>
        </w:rPr>
        <w:tab/>
        <w:t>Имателот на информации на 21.03.2022 година до Агенцијата достави преку електронски пат допис Доставување на доказ за постапување рег.бр.16.1.2-32</w:t>
      </w:r>
      <w:r w:rsidR="009A192E">
        <w:rPr>
          <w:lang w:val="mk-MK"/>
        </w:rPr>
        <w:t>3</w:t>
      </w:r>
      <w:r>
        <w:rPr>
          <w:lang w:val="mk-MK"/>
        </w:rPr>
        <w:t>/1 од 21.03.2022 година, на кој наведува дека: „Во прилог ви ја доставувмае целокупната документација од предметот по кој</w:t>
      </w:r>
      <w:r w:rsidR="009A192E">
        <w:rPr>
          <w:lang w:val="mk-MK"/>
        </w:rPr>
        <w:t xml:space="preserve"> е поднесена жалба бр.08-64</w:t>
      </w:r>
      <w:r>
        <w:rPr>
          <w:lang w:val="mk-MK"/>
        </w:rPr>
        <w:t>. Во прилог го достави Решението рег.бр.16.1.2-</w:t>
      </w:r>
      <w:r w:rsidR="009A192E">
        <w:rPr>
          <w:lang w:val="mk-MK"/>
        </w:rPr>
        <w:t>262</w:t>
      </w:r>
      <w:r w:rsidR="006C4A3A">
        <w:rPr>
          <w:lang w:val="mk-MK"/>
        </w:rPr>
        <w:t xml:space="preserve">/1 од </w:t>
      </w:r>
      <w:r w:rsidR="009A192E">
        <w:rPr>
          <w:lang w:val="mk-MK"/>
        </w:rPr>
        <w:t>07</w:t>
      </w:r>
      <w:r>
        <w:rPr>
          <w:lang w:val="mk-MK"/>
        </w:rPr>
        <w:t>.03.2022 година и сите други списи во врска со предметот.</w:t>
      </w:r>
    </w:p>
    <w:p w:rsidR="006D7F87" w:rsidRPr="002D082D" w:rsidRDefault="006D7F87" w:rsidP="00410354">
      <w:pPr>
        <w:ind w:firstLine="630"/>
        <w:jc w:val="both"/>
        <w:rPr>
          <w:b/>
          <w:lang w:val="mk-MK"/>
        </w:rPr>
      </w:pPr>
      <w:r w:rsidRPr="002D082D">
        <w:rP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2D082D">
        <w:rPr>
          <w:lang w:val="ru-RU"/>
        </w:rPr>
        <w:t>Барателот на информацијата,</w:t>
      </w:r>
      <w:r w:rsidRPr="002D082D">
        <w:rPr>
          <w:lang w:val="mk-MK"/>
        </w:rPr>
        <w:t xml:space="preserve"> истата </w:t>
      </w:r>
      <w:r w:rsidRPr="002D082D">
        <w:rPr>
          <w:b/>
          <w:lang w:val="mk-MK"/>
        </w:rPr>
        <w:t>ја одби како неоснована</w:t>
      </w:r>
      <w:r w:rsidR="002D082D">
        <w:rPr>
          <w:b/>
          <w:lang w:val="mk-MK"/>
        </w:rPr>
        <w:t>,</w:t>
      </w:r>
      <w:r w:rsidR="00167179">
        <w:rPr>
          <w:b/>
          <w:lang w:val="mk-MK"/>
        </w:rPr>
        <w:t xml:space="preserve"> Решението на Имателот на информации го потврди,</w:t>
      </w:r>
      <w:r w:rsidR="002D082D">
        <w:rPr>
          <w:b/>
          <w:lang w:val="mk-MK"/>
        </w:rPr>
        <w:t xml:space="preserve"> </w:t>
      </w:r>
      <w:r w:rsidRPr="002D082D">
        <w:rPr>
          <w:lang w:val="mk-MK"/>
        </w:rPr>
        <w:t>поради следното:</w:t>
      </w:r>
    </w:p>
    <w:p w:rsidR="006E3B93" w:rsidRDefault="006D7F87" w:rsidP="006D7F87">
      <w:pPr>
        <w:ind w:firstLine="720"/>
        <w:jc w:val="both"/>
        <w:outlineLvl w:val="0"/>
        <w:rPr>
          <w:lang w:val="mk-MK"/>
        </w:rPr>
      </w:pPr>
      <w:r w:rsidRPr="002D082D">
        <w:rPr>
          <w:lang w:val="mk-MK"/>
        </w:rPr>
        <w:t xml:space="preserve">По разгледувањето на Жалбата и другите списи во врска со предметот, Агенцијата утврди дека </w:t>
      </w:r>
      <w:r w:rsidR="00392C29" w:rsidRPr="002D082D">
        <w:rPr>
          <w:lang w:val="mk-MK"/>
        </w:rPr>
        <w:t xml:space="preserve">Имателот на информации </w:t>
      </w:r>
      <w:r w:rsidR="006E3B93">
        <w:rPr>
          <w:lang w:val="mk-MK"/>
        </w:rPr>
        <w:t>правилно постапил по Барањето на Б</w:t>
      </w:r>
      <w:r w:rsidR="00DC32B1" w:rsidRPr="002D082D">
        <w:rPr>
          <w:lang w:val="mk-MK"/>
        </w:rPr>
        <w:t xml:space="preserve">арателот </w:t>
      </w:r>
      <w:r w:rsidR="006E3B93">
        <w:rPr>
          <w:lang w:val="mk-MK"/>
        </w:rPr>
        <w:t xml:space="preserve">со тоа </w:t>
      </w:r>
      <w:r w:rsidR="006E3B93">
        <w:rPr>
          <w:lang w:val="mk-MK"/>
        </w:rPr>
        <w:lastRenderedPageBreak/>
        <w:t>што</w:t>
      </w:r>
      <w:r w:rsidR="00E64A28">
        <w:rPr>
          <w:lang w:val="mk-MK"/>
        </w:rPr>
        <w:t xml:space="preserve"> </w:t>
      </w:r>
      <w:r w:rsidR="006E3B93">
        <w:rPr>
          <w:lang w:val="mk-MK"/>
        </w:rPr>
        <w:t xml:space="preserve">донел </w:t>
      </w:r>
      <w:r w:rsidR="00E64A28">
        <w:rPr>
          <w:lang w:val="mk-MK"/>
        </w:rPr>
        <w:t xml:space="preserve">решение согласно членот 20 од Законот за слободен пристап </w:t>
      </w:r>
      <w:r w:rsidR="006E3B93">
        <w:rPr>
          <w:lang w:val="mk-MK"/>
        </w:rPr>
        <w:t>до информации од јавен карактер и истото го доставил до Барателот.</w:t>
      </w:r>
    </w:p>
    <w:p w:rsidR="00893807" w:rsidRDefault="00167179" w:rsidP="006D7F87">
      <w:pPr>
        <w:ind w:firstLine="720"/>
        <w:jc w:val="both"/>
        <w:outlineLvl w:val="0"/>
        <w:rPr>
          <w:lang w:val="mk-MK"/>
        </w:rPr>
      </w:pPr>
      <w:r>
        <w:rPr>
          <w:lang w:val="mk-MK"/>
        </w:rPr>
        <w:t>Агенцијата констатира дека, Имателот на информации правилно и во законски рок постапил по Барањето на Барателот, со тоа што донел правилно и законско решение, а во конкретниот случај Жалителот во Жалбата не наведува поради што не е задоволен од оспореното Решение.</w:t>
      </w:r>
    </w:p>
    <w:p w:rsidR="00167179" w:rsidRDefault="00167179" w:rsidP="006D7F87">
      <w:pPr>
        <w:ind w:firstLine="720"/>
        <w:jc w:val="both"/>
        <w:outlineLvl w:val="0"/>
        <w:rPr>
          <w:lang w:val="mk-MK"/>
        </w:rPr>
      </w:pPr>
      <w:r>
        <w:rPr>
          <w:lang w:val="mk-MK"/>
        </w:rPr>
        <w:t>Агенцијата по разгледувањето на оспореното Решен</w:t>
      </w:r>
      <w:r w:rsidR="00E40092">
        <w:rPr>
          <w:lang w:val="mk-MK"/>
        </w:rPr>
        <w:t>ие, утврди дека Имателот на инф</w:t>
      </w:r>
      <w:r>
        <w:rPr>
          <w:lang w:val="mk-MK"/>
        </w:rPr>
        <w:t>о</w:t>
      </w:r>
      <w:r w:rsidR="00E40092">
        <w:rPr>
          <w:lang w:val="mk-MK"/>
        </w:rPr>
        <w:t>р</w:t>
      </w:r>
      <w:r>
        <w:rPr>
          <w:lang w:val="mk-MK"/>
        </w:rPr>
        <w:t>мации во самото образложение на Решението е наведено и одговорот на бараната информација.</w:t>
      </w:r>
    </w:p>
    <w:p w:rsidR="00893807" w:rsidRPr="008C08EC" w:rsidRDefault="00893807" w:rsidP="00893807">
      <w:pPr>
        <w:pStyle w:val="NoSpacing"/>
        <w:ind w:firstLine="720"/>
        <w:rPr>
          <w:rFonts w:ascii="Times New Roman" w:hAnsi="Times New Roman"/>
          <w:lang w:val="mk-MK"/>
        </w:rPr>
      </w:pPr>
      <w:r w:rsidRPr="008C08EC">
        <w:rPr>
          <w:rFonts w:ascii="Times New Roman" w:hAnsi="Times New Roman"/>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w:t>
      </w:r>
      <w:r>
        <w:rPr>
          <w:rFonts w:ascii="Times New Roman" w:hAnsi="Times New Roman"/>
          <w:lang w:val="mk-MK"/>
        </w:rPr>
        <w:t xml:space="preserve">и </w:t>
      </w:r>
      <w:r w:rsidRPr="008C08EC">
        <w:rPr>
          <w:rFonts w:ascii="Times New Roman" w:hAnsi="Times New Roman"/>
          <w:lang w:val="mk-MK"/>
        </w:rPr>
        <w:t xml:space="preserve">дека Барањето од </w:t>
      </w:r>
      <w:r>
        <w:rPr>
          <w:rFonts w:ascii="Times New Roman" w:hAnsi="Times New Roman"/>
          <w:lang w:val="mk-MK"/>
        </w:rPr>
        <w:t>Зорица Лазаревска</w:t>
      </w:r>
      <w:r w:rsidRPr="008C08EC">
        <w:rPr>
          <w:rFonts w:ascii="Times New Roman" w:hAnsi="Times New Roman"/>
          <w:lang w:val="mk-MK"/>
        </w:rPr>
        <w:t xml:space="preserve"> од Скопје, поднесено до </w:t>
      </w:r>
      <w:r>
        <w:rPr>
          <w:rFonts w:ascii="Times New Roman" w:hAnsi="Times New Roman"/>
          <w:lang w:val="mk-MK"/>
        </w:rPr>
        <w:t>Министерството за внатрешни работи</w:t>
      </w:r>
      <w:r w:rsidRPr="008C08EC">
        <w:rPr>
          <w:rFonts w:ascii="Times New Roman" w:hAnsi="Times New Roman"/>
          <w:lang w:val="mk-MK"/>
        </w:rPr>
        <w:t xml:space="preserve"> на </w:t>
      </w:r>
      <w:r w:rsidR="009A192E">
        <w:rPr>
          <w:rFonts w:ascii="Times New Roman" w:hAnsi="Times New Roman"/>
          <w:lang w:val="mk-MK"/>
        </w:rPr>
        <w:t>03</w:t>
      </w:r>
      <w:r w:rsidRPr="008C08EC">
        <w:rPr>
          <w:rFonts w:ascii="Times New Roman" w:hAnsi="Times New Roman"/>
          <w:lang w:val="mk-MK"/>
        </w:rPr>
        <w:t>.0</w:t>
      </w:r>
      <w:r w:rsidR="009A192E">
        <w:rPr>
          <w:rFonts w:ascii="Times New Roman" w:hAnsi="Times New Roman"/>
          <w:lang w:val="mk-MK"/>
        </w:rPr>
        <w:t>3</w:t>
      </w:r>
      <w:r w:rsidRPr="008C08EC">
        <w:rPr>
          <w:rFonts w:ascii="Times New Roman" w:hAnsi="Times New Roman"/>
          <w:lang w:val="mk-MK"/>
        </w:rPr>
        <w:t xml:space="preserve">.2022 година, не претставува барање за пристап до информации од јавен карактер, туку е барање од надлежност на </w:t>
      </w:r>
      <w:r>
        <w:rPr>
          <w:rFonts w:ascii="Times New Roman" w:hAnsi="Times New Roman"/>
          <w:lang w:val="mk-MK"/>
        </w:rPr>
        <w:t>Министерството, со кое ја прави Жалбата и недопуштена</w:t>
      </w:r>
      <w:r w:rsidRPr="008C08EC">
        <w:rPr>
          <w:rFonts w:ascii="Times New Roman" w:hAnsi="Times New Roman"/>
          <w:lang w:val="mk-MK"/>
        </w:rPr>
        <w:t>.</w:t>
      </w:r>
    </w:p>
    <w:p w:rsidR="00893807" w:rsidRPr="00893807" w:rsidRDefault="00893807" w:rsidP="006D7F87">
      <w:pPr>
        <w:ind w:firstLine="720"/>
        <w:jc w:val="both"/>
        <w:outlineLvl w:val="0"/>
        <w:rPr>
          <w:lang w:val="mk-MK"/>
        </w:rPr>
      </w:pPr>
      <w:r>
        <w:rPr>
          <w:lang w:val="mk-MK"/>
        </w:rPr>
        <w:t>Агенцијата му укажува на Барателот на информации, дека своите права и личните интереси може да ги остварува согласно материјалните закони на институциите, а не согласно Законот за слободен пристап до информации од јавен карактер.</w:t>
      </w:r>
    </w:p>
    <w:p w:rsidR="00E64A28" w:rsidRDefault="00E64A28" w:rsidP="006E3B93">
      <w:pPr>
        <w:ind w:firstLine="720"/>
        <w:jc w:val="both"/>
        <w:outlineLvl w:val="0"/>
        <w:rPr>
          <w:lang w:val="mk-MK"/>
        </w:rPr>
      </w:pPr>
      <w:r>
        <w:rPr>
          <w:lang w:val="mk-MK"/>
        </w:rPr>
        <w:t xml:space="preserve"> </w:t>
      </w:r>
    </w:p>
    <w:p w:rsidR="00E64A28" w:rsidRDefault="00E64A28" w:rsidP="006D7F87">
      <w:pPr>
        <w:ind w:firstLine="720"/>
        <w:jc w:val="both"/>
        <w:outlineLvl w:val="0"/>
        <w:rPr>
          <w:lang w:val="mk-MK"/>
        </w:rPr>
      </w:pPr>
    </w:p>
    <w:p w:rsidR="006D7F87" w:rsidRPr="002D082D" w:rsidRDefault="006D7F87" w:rsidP="006D7F87">
      <w:pPr>
        <w:ind w:firstLine="720"/>
        <w:jc w:val="both"/>
        <w:outlineLvl w:val="0"/>
        <w:rPr>
          <w:lang w:val="mk-MK"/>
        </w:rPr>
      </w:pPr>
      <w:r w:rsidRPr="002D082D">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2D082D" w:rsidRDefault="006D7F87" w:rsidP="006D7F87">
      <w:pPr>
        <w:ind w:firstLine="720"/>
        <w:jc w:val="both"/>
        <w:rPr>
          <w:lang w:val="mk-MK"/>
        </w:rPr>
      </w:pPr>
      <w:r w:rsidRPr="002D082D">
        <w:rPr>
          <w:lang w:val="mk-MK"/>
        </w:rPr>
        <w:t>Ова Решение е конечно во управната постапка и против него нема место за жалба.</w:t>
      </w:r>
    </w:p>
    <w:p w:rsidR="006D7F87" w:rsidRPr="002D082D" w:rsidRDefault="006D7F87" w:rsidP="006D7F87">
      <w:pPr>
        <w:jc w:val="both"/>
        <w:rPr>
          <w:lang w:val="mk-MK"/>
        </w:rPr>
      </w:pPr>
    </w:p>
    <w:p w:rsidR="006D7F87" w:rsidRPr="002D082D" w:rsidRDefault="006D7F87" w:rsidP="006D7F87">
      <w:pPr>
        <w:ind w:firstLine="720"/>
        <w:jc w:val="both"/>
        <w:rPr>
          <w:lang w:val="mk-MK"/>
        </w:rPr>
      </w:pPr>
      <w:r w:rsidRPr="002D082D">
        <w:rPr>
          <w:b/>
          <w:lang w:val="mk-MK"/>
        </w:rPr>
        <w:t>ПРАВНА ПОУКА:</w:t>
      </w:r>
      <w:r w:rsidRPr="002D082D">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2D082D" w:rsidRDefault="006D7F87" w:rsidP="006D7F87">
      <w:pPr>
        <w:jc w:val="both"/>
        <w:rPr>
          <w:lang w:val="mk-MK"/>
        </w:rPr>
      </w:pPr>
    </w:p>
    <w:p w:rsidR="006D7F87" w:rsidRDefault="006D7F87" w:rsidP="006D7F87">
      <w:pPr>
        <w:ind w:firstLine="720"/>
        <w:jc w:val="both"/>
        <w:rPr>
          <w:sz w:val="22"/>
          <w:szCs w:val="22"/>
        </w:rPr>
      </w:pPr>
      <w:r w:rsidRPr="00410354">
        <w:rPr>
          <w:sz w:val="22"/>
          <w:szCs w:val="22"/>
          <w:lang w:val="mk-MK"/>
        </w:rPr>
        <w:t>Решено во Агенцијата за заштита на правото на слободен пристап до инфо</w:t>
      </w:r>
      <w:r w:rsidR="00014512">
        <w:rPr>
          <w:sz w:val="22"/>
          <w:szCs w:val="22"/>
          <w:lang w:val="mk-MK"/>
        </w:rPr>
        <w:t>рмациите од јавен карактер на __</w:t>
      </w:r>
      <w:r w:rsidRPr="00410354">
        <w:rPr>
          <w:sz w:val="22"/>
          <w:szCs w:val="22"/>
          <w:lang w:val="mk-MK"/>
        </w:rPr>
        <w:t>.</w:t>
      </w:r>
      <w:r w:rsidR="00014512">
        <w:rPr>
          <w:sz w:val="22"/>
          <w:szCs w:val="22"/>
          <w:lang w:val="mk-MK"/>
        </w:rPr>
        <w:t>__</w:t>
      </w:r>
      <w:r w:rsidRPr="00410354">
        <w:rPr>
          <w:sz w:val="22"/>
          <w:szCs w:val="22"/>
          <w:lang w:val="mk-MK"/>
        </w:rPr>
        <w:t>.202</w:t>
      </w:r>
      <w:r w:rsidR="00014512">
        <w:rPr>
          <w:sz w:val="22"/>
          <w:szCs w:val="22"/>
          <w:lang w:val="mk-MK"/>
        </w:rPr>
        <w:t>2</w:t>
      </w:r>
      <w:r w:rsidRPr="00410354">
        <w:rPr>
          <w:sz w:val="22"/>
          <w:szCs w:val="22"/>
          <w:lang w:val="mk-MK"/>
        </w:rPr>
        <w:t xml:space="preserve"> година, под бр. 08-</w:t>
      </w:r>
      <w:r w:rsidR="006E3B93">
        <w:rPr>
          <w:sz w:val="22"/>
          <w:szCs w:val="22"/>
          <w:lang w:val="mk-MK"/>
        </w:rPr>
        <w:t>6</w:t>
      </w:r>
      <w:r w:rsidR="009A192E">
        <w:rPr>
          <w:sz w:val="22"/>
          <w:szCs w:val="22"/>
          <w:lang w:val="mk-MK"/>
        </w:rPr>
        <w:t>4</w:t>
      </w:r>
      <w:r w:rsidRPr="00410354">
        <w:rPr>
          <w:sz w:val="22"/>
          <w:szCs w:val="22"/>
          <w:lang w:val="mk-MK"/>
        </w:rPr>
        <w:t>.</w:t>
      </w:r>
    </w:p>
    <w:p w:rsidR="00D275F4" w:rsidRPr="00D275F4" w:rsidRDefault="00D275F4" w:rsidP="006D7F87">
      <w:pPr>
        <w:ind w:firstLine="720"/>
        <w:jc w:val="both"/>
        <w:rPr>
          <w:sz w:val="22"/>
          <w:szCs w:val="22"/>
        </w:rPr>
      </w:pPr>
    </w:p>
    <w:p w:rsidR="006D7F87" w:rsidRPr="00093FD7"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410354" w:rsidRPr="00D275F4" w:rsidRDefault="00410354" w:rsidP="00E04AD7">
      <w:pPr>
        <w:rPr>
          <w:sz w:val="16"/>
          <w:lang w:val="mk-MK"/>
        </w:rPr>
      </w:pPr>
    </w:p>
    <w:sectPr w:rsidR="0041035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BC" w:rsidRDefault="003F4DBC" w:rsidP="002260FA">
      <w:r>
        <w:separator/>
      </w:r>
    </w:p>
  </w:endnote>
  <w:endnote w:type="continuationSeparator" w:id="1">
    <w:p w:rsidR="003F4DBC" w:rsidRDefault="003F4DBC"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BC" w:rsidRDefault="00EB416B">
    <w:pPr>
      <w:pStyle w:val="Footer"/>
      <w:jc w:val="right"/>
    </w:pPr>
    <w:fldSimple w:instr=" PAGE   \* MERGEFORMAT ">
      <w:r w:rsidR="004B5BED">
        <w:rPr>
          <w:noProof/>
        </w:rPr>
        <w:t>1</w:t>
      </w:r>
    </w:fldSimple>
  </w:p>
  <w:p w:rsidR="003F4DBC" w:rsidRDefault="003F4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BC" w:rsidRDefault="003F4DBC" w:rsidP="002260FA">
      <w:r>
        <w:separator/>
      </w:r>
    </w:p>
  </w:footnote>
  <w:footnote w:type="continuationSeparator" w:id="1">
    <w:p w:rsidR="003F4DBC" w:rsidRDefault="003F4DBC"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32B0F"/>
    <w:rsid w:val="000374F6"/>
    <w:rsid w:val="00061978"/>
    <w:rsid w:val="000707C9"/>
    <w:rsid w:val="00090868"/>
    <w:rsid w:val="000F0E0B"/>
    <w:rsid w:val="001143AE"/>
    <w:rsid w:val="00145094"/>
    <w:rsid w:val="001627E6"/>
    <w:rsid w:val="00167179"/>
    <w:rsid w:val="001708FA"/>
    <w:rsid w:val="002250DE"/>
    <w:rsid w:val="002260FA"/>
    <w:rsid w:val="002C37AC"/>
    <w:rsid w:val="002D082D"/>
    <w:rsid w:val="00321BE1"/>
    <w:rsid w:val="00374CF2"/>
    <w:rsid w:val="00392C29"/>
    <w:rsid w:val="003C6CA5"/>
    <w:rsid w:val="003F4DBC"/>
    <w:rsid w:val="00410354"/>
    <w:rsid w:val="0046130A"/>
    <w:rsid w:val="00464EEA"/>
    <w:rsid w:val="00466C08"/>
    <w:rsid w:val="004672C3"/>
    <w:rsid w:val="0047239B"/>
    <w:rsid w:val="00473B0C"/>
    <w:rsid w:val="004A6906"/>
    <w:rsid w:val="004B5BED"/>
    <w:rsid w:val="005775E5"/>
    <w:rsid w:val="006C4A3A"/>
    <w:rsid w:val="006D7F87"/>
    <w:rsid w:val="006E3B93"/>
    <w:rsid w:val="007001A7"/>
    <w:rsid w:val="0070411F"/>
    <w:rsid w:val="00704525"/>
    <w:rsid w:val="007171B0"/>
    <w:rsid w:val="00733426"/>
    <w:rsid w:val="00735134"/>
    <w:rsid w:val="00750638"/>
    <w:rsid w:val="007E158B"/>
    <w:rsid w:val="00886B61"/>
    <w:rsid w:val="00893807"/>
    <w:rsid w:val="008951B9"/>
    <w:rsid w:val="008C0B5B"/>
    <w:rsid w:val="008E17C5"/>
    <w:rsid w:val="009A0224"/>
    <w:rsid w:val="009A192E"/>
    <w:rsid w:val="009F5BB6"/>
    <w:rsid w:val="00A73275"/>
    <w:rsid w:val="00AB1594"/>
    <w:rsid w:val="00AE3395"/>
    <w:rsid w:val="00AF77BC"/>
    <w:rsid w:val="00B66976"/>
    <w:rsid w:val="00C254E5"/>
    <w:rsid w:val="00C85173"/>
    <w:rsid w:val="00CD55F0"/>
    <w:rsid w:val="00D275F4"/>
    <w:rsid w:val="00D47948"/>
    <w:rsid w:val="00DA1096"/>
    <w:rsid w:val="00DC32B1"/>
    <w:rsid w:val="00DC5F76"/>
    <w:rsid w:val="00E04AD7"/>
    <w:rsid w:val="00E23890"/>
    <w:rsid w:val="00E40092"/>
    <w:rsid w:val="00E42B5D"/>
    <w:rsid w:val="00E64A28"/>
    <w:rsid w:val="00E701CD"/>
    <w:rsid w:val="00E8771F"/>
    <w:rsid w:val="00EB416B"/>
    <w:rsid w:val="00EF6DC9"/>
    <w:rsid w:val="00F46548"/>
    <w:rsid w:val="00F46F9D"/>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D08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2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5</cp:revision>
  <cp:lastPrinted>2022-03-22T09:16:00Z</cp:lastPrinted>
  <dcterms:created xsi:type="dcterms:W3CDTF">2022-03-22T08:49:00Z</dcterms:created>
  <dcterms:modified xsi:type="dcterms:W3CDTF">2022-03-22T09:20:00Z</dcterms:modified>
</cp:coreProperties>
</file>